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E2" w:rsidRPr="008050E2" w:rsidRDefault="008050E2" w:rsidP="008050E2">
      <w:pPr>
        <w:jc w:val="both"/>
        <w:rPr>
          <w:sz w:val="32"/>
          <w:szCs w:val="32"/>
        </w:rPr>
      </w:pPr>
      <w:r w:rsidRPr="008050E2">
        <w:rPr>
          <w:rFonts w:cs="Times New Roman"/>
          <w:sz w:val="32"/>
          <w:szCs w:val="32"/>
        </w:rPr>
        <w:t xml:space="preserve">Administratorem Państwa danych osobowych  jest Szkoła Podstawowa nr 3 </w:t>
      </w:r>
      <w:r>
        <w:rPr>
          <w:rFonts w:cs="Times New Roman"/>
          <w:sz w:val="32"/>
          <w:szCs w:val="32"/>
        </w:rPr>
        <w:t xml:space="preserve">                </w:t>
      </w:r>
      <w:r w:rsidRPr="008050E2">
        <w:rPr>
          <w:rFonts w:cs="Times New Roman"/>
          <w:sz w:val="32"/>
          <w:szCs w:val="32"/>
        </w:rPr>
        <w:t>w Zabrzu przy ul. Rtm. W. Pileckiego 2 reprezentowana przez Panią Dyrektor Janinę Grzegrzółkę, tel. 32 271 38 28</w:t>
      </w:r>
    </w:p>
    <w:p w:rsidR="008050E2" w:rsidRPr="008050E2" w:rsidRDefault="008050E2" w:rsidP="008050E2">
      <w:pPr>
        <w:autoSpaceDE w:val="0"/>
        <w:spacing w:line="100" w:lineRule="atLeast"/>
        <w:rPr>
          <w:rFonts w:cs="Times New Roman"/>
          <w:sz w:val="32"/>
          <w:szCs w:val="32"/>
        </w:rPr>
      </w:pPr>
      <w:r w:rsidRPr="008050E2">
        <w:rPr>
          <w:rFonts w:cs="Times New Roman"/>
          <w:sz w:val="32"/>
          <w:szCs w:val="32"/>
        </w:rPr>
        <w:t>We wszelkich sprawach związanych z przetwarzaniem danych osobowych przez Administratora danych można uzyskać informację, kontaktując się z Inspektorem Ochrony Danych w następującej formie:</w:t>
      </w:r>
    </w:p>
    <w:p w:rsidR="008050E2" w:rsidRPr="008050E2" w:rsidRDefault="008050E2" w:rsidP="008050E2">
      <w:pPr>
        <w:pStyle w:val="Akapitzlist"/>
        <w:numPr>
          <w:ilvl w:val="0"/>
          <w:numId w:val="1"/>
        </w:numPr>
        <w:rPr>
          <w:rFonts w:cs="Times New Roman"/>
          <w:sz w:val="32"/>
          <w:szCs w:val="32"/>
        </w:rPr>
      </w:pPr>
      <w:r w:rsidRPr="008050E2">
        <w:rPr>
          <w:rFonts w:cs="Times New Roman"/>
          <w:sz w:val="32"/>
          <w:szCs w:val="32"/>
        </w:rPr>
        <w:t>przesyłając wiadomość na adres e-mail: sekretariat@sp3.zabrze.pl</w:t>
      </w:r>
    </w:p>
    <w:p w:rsidR="008050E2" w:rsidRPr="008050E2" w:rsidRDefault="008050E2" w:rsidP="008050E2">
      <w:pPr>
        <w:pStyle w:val="Akapitzlist"/>
        <w:numPr>
          <w:ilvl w:val="0"/>
          <w:numId w:val="1"/>
        </w:numPr>
        <w:autoSpaceDE w:val="0"/>
        <w:spacing w:line="100" w:lineRule="atLeast"/>
        <w:rPr>
          <w:rFonts w:cs="Times New Roman"/>
          <w:sz w:val="32"/>
          <w:szCs w:val="32"/>
        </w:rPr>
      </w:pPr>
      <w:r w:rsidRPr="008050E2">
        <w:rPr>
          <w:rFonts w:cs="Times New Roman"/>
          <w:sz w:val="32"/>
          <w:szCs w:val="32"/>
        </w:rPr>
        <w:t>listownie i osobiście pod adresem siedziby Administratora danych.</w:t>
      </w:r>
    </w:p>
    <w:p w:rsidR="008050E2" w:rsidRPr="008050E2" w:rsidRDefault="008050E2" w:rsidP="008050E2">
      <w:pPr>
        <w:pStyle w:val="Akapitzlist"/>
        <w:numPr>
          <w:ilvl w:val="0"/>
          <w:numId w:val="1"/>
        </w:numPr>
        <w:autoSpaceDE w:val="0"/>
        <w:spacing w:line="100" w:lineRule="atLeast"/>
        <w:jc w:val="both"/>
        <w:rPr>
          <w:rFonts w:cs="Times New Roman"/>
          <w:sz w:val="32"/>
          <w:szCs w:val="32"/>
        </w:rPr>
      </w:pPr>
      <w:r w:rsidRPr="008050E2">
        <w:rPr>
          <w:rFonts w:cs="Times New Roman"/>
          <w:sz w:val="32"/>
          <w:szCs w:val="32"/>
        </w:rPr>
        <w:t>Dane są przetwarzane w celu promocji Szkoły i będą przechowywane do momentu wycofania zgody przez osobę, której dane dotyczą.</w:t>
      </w:r>
    </w:p>
    <w:p w:rsidR="008050E2" w:rsidRPr="008050E2" w:rsidRDefault="008050E2" w:rsidP="008050E2">
      <w:pPr>
        <w:pStyle w:val="Akapitzlist"/>
        <w:numPr>
          <w:ilvl w:val="0"/>
          <w:numId w:val="1"/>
        </w:numPr>
        <w:autoSpaceDE w:val="0"/>
        <w:spacing w:line="100" w:lineRule="atLeast"/>
        <w:jc w:val="both"/>
        <w:rPr>
          <w:rFonts w:cs="Times New Roman"/>
          <w:sz w:val="32"/>
          <w:szCs w:val="32"/>
        </w:rPr>
      </w:pPr>
      <w:r w:rsidRPr="008050E2">
        <w:rPr>
          <w:rFonts w:cs="Times New Roman"/>
          <w:sz w:val="32"/>
          <w:szCs w:val="32"/>
        </w:rPr>
        <w:t xml:space="preserve">Dostęp do danych będą miały osoby pracujące i współpracujące </w:t>
      </w:r>
      <w:r>
        <w:rPr>
          <w:rFonts w:cs="Times New Roman"/>
          <w:sz w:val="32"/>
          <w:szCs w:val="32"/>
        </w:rPr>
        <w:t xml:space="preserve">                            </w:t>
      </w:r>
      <w:bookmarkStart w:id="0" w:name="_GoBack"/>
      <w:bookmarkEnd w:id="0"/>
      <w:r w:rsidRPr="008050E2">
        <w:rPr>
          <w:rFonts w:cs="Times New Roman"/>
          <w:sz w:val="32"/>
          <w:szCs w:val="32"/>
        </w:rPr>
        <w:t>z Administratorem danych w zakresie realizacji na Państwa rzecz usług.</w:t>
      </w:r>
    </w:p>
    <w:p w:rsidR="008050E2" w:rsidRPr="008050E2" w:rsidRDefault="008050E2" w:rsidP="008050E2">
      <w:pPr>
        <w:pStyle w:val="Akapitzlist"/>
        <w:numPr>
          <w:ilvl w:val="0"/>
          <w:numId w:val="1"/>
        </w:numPr>
        <w:autoSpaceDE w:val="0"/>
        <w:spacing w:line="100" w:lineRule="atLeast"/>
        <w:jc w:val="both"/>
        <w:rPr>
          <w:rFonts w:cs="Times New Roman"/>
          <w:sz w:val="32"/>
          <w:szCs w:val="32"/>
        </w:rPr>
      </w:pPr>
      <w:r w:rsidRPr="008050E2">
        <w:rPr>
          <w:rStyle w:val="Domylnaczcionkaakapitu1"/>
          <w:rFonts w:eastAsia="Times New Roman" w:cs="Times New Roman"/>
          <w:sz w:val="32"/>
          <w:szCs w:val="32"/>
          <w:lang w:eastAsia="pl-PL" w:bidi="ar-SA"/>
        </w:rPr>
        <w:t xml:space="preserve">Informujemy, że przysługują Państwu następujące prawa dotyczące danych 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 – ul. Stawki 2, 00-193 Warszawa. </w:t>
      </w:r>
      <w:r w:rsidRPr="008050E2">
        <w:rPr>
          <w:rStyle w:val="Domylnaczcionkaakapitu2"/>
          <w:rFonts w:eastAsia="Times New Roman" w:cs="Times New Roman"/>
          <w:color w:val="000000"/>
          <w:sz w:val="32"/>
          <w:szCs w:val="32"/>
          <w:lang w:eastAsia="pl-PL" w:bidi="ar-SA"/>
        </w:rPr>
        <w:t xml:space="preserve">Dane nie będą przetwarzane w sposób zautomatyzowany w tym również profilowane.  </w:t>
      </w:r>
    </w:p>
    <w:p w:rsidR="008050E2" w:rsidRPr="008050E2" w:rsidRDefault="008050E2" w:rsidP="008050E2">
      <w:pPr>
        <w:rPr>
          <w:sz w:val="32"/>
          <w:szCs w:val="32"/>
        </w:rPr>
      </w:pPr>
    </w:p>
    <w:p w:rsidR="00811D30" w:rsidRDefault="00811D30"/>
    <w:sectPr w:rsidR="00811D30" w:rsidSect="00901E5A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57590"/>
    <w:multiLevelType w:val="hybridMultilevel"/>
    <w:tmpl w:val="49CA5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E2"/>
    <w:rsid w:val="008050E2"/>
    <w:rsid w:val="0081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ED7AB-D48B-4641-8C21-CAA8F58F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0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050E2"/>
  </w:style>
  <w:style w:type="paragraph" w:styleId="Akapitzlist">
    <w:name w:val="List Paragraph"/>
    <w:basedOn w:val="Normalny"/>
    <w:uiPriority w:val="34"/>
    <w:qFormat/>
    <w:rsid w:val="008050E2"/>
    <w:pPr>
      <w:ind w:left="720"/>
      <w:contextualSpacing/>
    </w:pPr>
    <w:rPr>
      <w:szCs w:val="21"/>
    </w:rPr>
  </w:style>
  <w:style w:type="character" w:customStyle="1" w:styleId="Domylnaczcionkaakapitu2">
    <w:name w:val="Domyślna czcionka akapitu2"/>
    <w:rsid w:val="0080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2020-04-03T08:58:00Z</dcterms:created>
  <dcterms:modified xsi:type="dcterms:W3CDTF">2020-04-03T08:59:00Z</dcterms:modified>
</cp:coreProperties>
</file>